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B6" w:rsidRPr="00850BBA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ALLEGATO B</w:t>
      </w:r>
      <w:r w:rsidR="004408B6" w:rsidRPr="00850BBA">
        <w:rPr>
          <w:rFonts w:ascii="Helvetica" w:hAnsi="Helvetica" w:cs="Arial"/>
          <w:b/>
          <w:noProof/>
          <w:sz w:val="24"/>
          <w:szCs w:val="24"/>
        </w:rPr>
        <w:t>3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(non disponibile sul SIFORM – da completare ed inviare,  in formato pdf utilizzando esclusivamente il presente modello),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A17402" w:rsidP="00811390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A17402">
        <w:rPr>
          <w:rFonts w:ascii="Helvetica" w:hAnsi="Helvetica" w:cs="Arial"/>
          <w:noProof/>
          <w:sz w:val="24"/>
          <w:szCs w:val="24"/>
        </w:rPr>
        <w:t>POR Marche FSE 2014/2020, Asse 2 Priorità d’investimento 9.i Avviso pubblico per il sostegno alla CREAZIONE DI IMPRESA Area di crisi complessa Fermano-Maceratese (de-minimis)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12CD2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12CD2">
        <w:rPr>
          <w:rFonts w:ascii="Helvetica" w:hAnsi="Helvetica" w:cs="Arial"/>
          <w:b/>
          <w:noProof/>
          <w:sz w:val="24"/>
          <w:szCs w:val="24"/>
        </w:rPr>
        <w:t xml:space="preserve">Progetto d’impresa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 Dati di contesto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1.1 Nome del progetto ___________________________________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1.3 Localizzazione sede operativa: città___________________Prov________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1.4 Nel caso di società, cooperative o studio associato, specificare numero e nominativi soci previsti (specificare il titolare e gli altri partecipanti con relative quote societarie________________________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1.5 Nel caso di Studio associato specificare il nome il cognome ed i titolo professionale dei singoli associati _________________________________________________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2 Progetto d’impresa (max 30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dell’impresa e dell’attività,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obiettivi del progetto di nuova impresa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articolazione delle attività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prodotto/servizio offerto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4) contenuti innovativi  (di prodotto, di processo, organizzativi, di mercato etc.)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5) destinatari del prodotto/servizio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6) punti di forza e debolezza dell’idea imprenditoriale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7) dotazioni tecnologiche, competenze tecniche e know-how previste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8) eventuali autorizzazioni o licenze particolari necessarie per l’avvio e l’esercizio dell’attività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3 Mercato di riferimento 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 mercato di riferimento con riferimento ai seguenti aspetti 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lastRenderedPageBreak/>
        <w:t>1) prodotti/servizi concorrenti, (anche avvalendosi di risultati di ricerche di mercato, se svolte, di eventuali partnership produttive, tecnolo</w:t>
      </w:r>
      <w:bookmarkStart w:id="0" w:name="_GoBack"/>
      <w:bookmarkEnd w:id="0"/>
      <w:r w:rsidRPr="00850BBA">
        <w:rPr>
          <w:rFonts w:ascii="Helvetica" w:hAnsi="Helvetica" w:cs="Arial"/>
          <w:noProof/>
          <w:sz w:val="24"/>
          <w:szCs w:val="24"/>
        </w:rPr>
        <w:t>giche o commerciali attivate)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elementi innovativi della rete di vendita (organizzazione della rete di vendita, politica commerciale etc.)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3) Elementi concorrenziali  del  prodotto/servizio offerto rispetto a quelli offerti dal mercato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Modalità di commercializzazione del  prodotto/servizio (vendita diretta, distributori, rivenditori, grande distribuzione, etc.) </w:t>
      </w:r>
    </w:p>
    <w:p w:rsidR="004408B6" w:rsidRPr="00850BBA" w:rsidRDefault="004408B6" w:rsidP="0094797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5) Indicare eventuali partnership/collaborazioni con altre imprese in relazione ad aspetti produttivi e/o commerciali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4 La strategia di marketing (max 15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Descrizione delle strategie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attività promozionali e canali di promozione e pubblicità che verranno utilizzati;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2) piano di promozione e pubblicità.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 Risorse umane (max 10 righe)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ab/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5.1 Descrizione sintetica quali-quantitativa della struttura organizzativa interna con riferimento ai seguenti aspetti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1) management aziendale e competenze tecnico-professionali coinvolte nelle attività;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2) eventuali competenze tecniche e know-how già disponibili nella compagine sociale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3) Adeguatezza delle professionalità coinvolte rispetto al tipo di attività da svolgere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4) eventuali competenze esterne da ricercare sul mercato  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5.2  Occupazione che sarà creata: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n.______  soci di cooperativa da iscrivere a libro paga come lavoratori a tempo indeterminato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indeterminato;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n.______  dipendenti da assumere a tempo determinato;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1_____ titolare di impresa individuale da iscrivere alla gestione obbligatoria INPS;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______ soci di società anche cooperative per i quali saranno versati i contributi obbligatori;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n. ________singoli professionisti o titolari di studi associati con  iscrizione obbligatoria INPS o alle casse specifiche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NOTA: Verrà assegnato un punto per ogni posto di lavoro creato fino ad un massimo di 3 punti. Al titolare dell’impresa verrà assegnato direttamente il punteggio pari ad 1    </w:t>
      </w:r>
    </w:p>
    <w:p w:rsidR="002A228E" w:rsidRPr="00850BBA" w:rsidRDefault="002A228E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>5.3  Tipologia soggetti (occupazione creata): maschi n.______ femmine n. 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laureate/e_________________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n. diplomati 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full time _______ part time ______(*)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  <w:r w:rsidRPr="00850BBA">
        <w:rPr>
          <w:rFonts w:ascii="Helvetica" w:hAnsi="Helvetica" w:cs="Arial"/>
          <w:noProof/>
          <w:sz w:val="24"/>
          <w:szCs w:val="24"/>
          <w:lang w:val="en-US"/>
        </w:rPr>
        <w:t>(*) specificare la percentuale del part time: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lang w:val="en-US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6 Fonti di finanziamento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Capitale proprio per un totale  € 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Finanziamenti bancari 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Fondi FSE ____________________________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Altro (specificare) per un totale di € ____________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>7 Cronoprogramma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 Tempistica prevista per il completamento dell’investimento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&lt; 12 mesi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</w:t>
      </w:r>
      <w:r w:rsidRPr="00850BBA">
        <w:rPr>
          <w:rFonts w:ascii="Helvetica" w:hAnsi="Helvetica" w:cs="Arial"/>
          <w:noProof/>
          <w:sz w:val="24"/>
          <w:szCs w:val="24"/>
        </w:rPr>
        <w:tab/>
        <w:t>Tra 12 e 24 mesi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Tempistica prevista per l’avvio e lo sviluppo dell’attività</w:t>
      </w: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850BBA">
        <w:rPr>
          <w:rFonts w:ascii="Arial" w:hAnsi="Arial" w:cs="Arial"/>
          <w:sz w:val="22"/>
          <w:szCs w:val="22"/>
          <w:lang w:eastAsia="it-IT"/>
        </w:rPr>
        <w:t>Tempistica prevista per l’avvio e lo sviluppo dell’attività</w:t>
      </w:r>
    </w:p>
    <w:p w:rsidR="004408B6" w:rsidRPr="00850BBA" w:rsidRDefault="004408B6" w:rsidP="004408B6">
      <w:pPr>
        <w:tabs>
          <w:tab w:val="left" w:pos="3598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71"/>
        <w:tblW w:w="0" w:type="auto"/>
        <w:tblInd w:w="38" w:type="dxa"/>
        <w:tblLook w:val="04A0" w:firstRow="1" w:lastRow="0" w:firstColumn="1" w:lastColumn="0" w:noHBand="0" w:noVBand="1"/>
      </w:tblPr>
      <w:tblGrid>
        <w:gridCol w:w="2937"/>
        <w:gridCol w:w="1577"/>
        <w:gridCol w:w="1576"/>
        <w:gridCol w:w="3296"/>
      </w:tblGrid>
      <w:tr w:rsidR="004408B6" w:rsidRPr="00850BBA" w:rsidTr="00321EE7">
        <w:trPr>
          <w:trHeight w:val="234"/>
        </w:trPr>
        <w:tc>
          <w:tcPr>
            <w:tcW w:w="293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Fase (attività – descrizione)</w:t>
            </w:r>
          </w:p>
        </w:tc>
        <w:tc>
          <w:tcPr>
            <w:tcW w:w="157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Inizio</w:t>
            </w:r>
          </w:p>
        </w:tc>
        <w:tc>
          <w:tcPr>
            <w:tcW w:w="1576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Fine</w:t>
            </w:r>
          </w:p>
        </w:tc>
        <w:tc>
          <w:tcPr>
            <w:tcW w:w="3296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</w:pPr>
            <w:r w:rsidRPr="00850BBA">
              <w:t>Durata totale in mesi</w:t>
            </w: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  <w:tr w:rsidR="004408B6" w:rsidRPr="00850BBA" w:rsidTr="00321EE7">
        <w:trPr>
          <w:trHeight w:val="654"/>
        </w:trPr>
        <w:tc>
          <w:tcPr>
            <w:tcW w:w="293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157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  <w:tc>
          <w:tcPr>
            <w:tcW w:w="3296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</w:pPr>
          </w:p>
        </w:tc>
      </w:tr>
    </w:tbl>
    <w:p w:rsidR="004408B6" w:rsidRPr="00850BBA" w:rsidRDefault="004408B6" w:rsidP="004408B6">
      <w:pPr>
        <w:tabs>
          <w:tab w:val="left" w:pos="1701"/>
          <w:tab w:val="left" w:pos="3598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it-IT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lastRenderedPageBreak/>
        <w:t xml:space="preserve">8 Conto economico e piano finanziario previsti per il primo anno di attività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Indicare i presunti costi dei beni materiali e immateriali che si intendono acquistare, dei servizi e delle altre attività previste comprensivo dei costi per i quali non si chiede il contributo. </w:t>
      </w:r>
    </w:p>
    <w:p w:rsidR="004408B6" w:rsidRPr="00850BBA" w:rsidRDefault="004408B6" w:rsidP="004408B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Style w:val="Grigliatabella81"/>
        <w:tblW w:w="0" w:type="auto"/>
        <w:tblInd w:w="-176" w:type="dxa"/>
        <w:tblLook w:val="04A0" w:firstRow="1" w:lastRow="0" w:firstColumn="1" w:lastColumn="0" w:noHBand="0" w:noVBand="1"/>
      </w:tblPr>
      <w:tblGrid>
        <w:gridCol w:w="6157"/>
        <w:gridCol w:w="3008"/>
      </w:tblGrid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 xml:space="preserve">Tipologia costi </w:t>
            </w:r>
          </w:p>
        </w:tc>
        <w:tc>
          <w:tcPr>
            <w:tcW w:w="3008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  <w:b/>
              </w:rPr>
              <w:t>Importo annuo</w:t>
            </w: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BBA">
              <w:rPr>
                <w:rFonts w:ascii="Arial" w:hAnsi="Arial" w:cs="Arial"/>
              </w:rPr>
              <w:t>Spese di costituzione</w:t>
            </w:r>
            <w:r w:rsidRPr="00850B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>Spese per locazioni di spazi e strutture destinati all’attività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Macchinari, impianti, hardware ed attrezzature varie 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Attività di marketing e promo-pubblicitarie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Programmi informativi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50BBA">
              <w:rPr>
                <w:rFonts w:ascii="Arial" w:hAnsi="Arial" w:cs="Arial"/>
                <w:bCs/>
                <w:color w:val="000000"/>
              </w:rPr>
              <w:t xml:space="preserve">Servizi di consulenza (spese per la redazione del business </w:t>
            </w:r>
            <w:proofErr w:type="spellStart"/>
            <w:r w:rsidRPr="00850BBA">
              <w:rPr>
                <w:rFonts w:ascii="Arial" w:hAnsi="Arial" w:cs="Arial"/>
                <w:bCs/>
                <w:color w:val="000000"/>
              </w:rPr>
              <w:t>plan</w:t>
            </w:r>
            <w:proofErr w:type="spellEnd"/>
            <w:r w:rsidRPr="00850BBA">
              <w:rPr>
                <w:rFonts w:ascii="Arial" w:hAnsi="Arial" w:cs="Arial"/>
                <w:bCs/>
                <w:color w:val="000000"/>
              </w:rPr>
              <w:t xml:space="preserve">, consulenze tecniche e amministrative, etc.)  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Personale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Altri costi relativi alla gestione corrente (specificare)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 xml:space="preserve">Spese infrastrutture, terreni e beni immobili </w:t>
            </w:r>
          </w:p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Oneri finanziari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  <w:vAlign w:val="center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Altro (specificare)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08B6" w:rsidRPr="00850BBA" w:rsidTr="00321EE7">
        <w:trPr>
          <w:trHeight w:val="567"/>
        </w:trPr>
        <w:tc>
          <w:tcPr>
            <w:tcW w:w="6157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0BBA">
              <w:rPr>
                <w:rFonts w:ascii="Arial" w:hAnsi="Arial" w:cs="Arial"/>
              </w:rPr>
              <w:t>Totale</w:t>
            </w:r>
          </w:p>
        </w:tc>
        <w:tc>
          <w:tcPr>
            <w:tcW w:w="3008" w:type="dxa"/>
          </w:tcPr>
          <w:p w:rsidR="004408B6" w:rsidRPr="00850BBA" w:rsidRDefault="004408B6" w:rsidP="00EE5F72">
            <w:pPr>
              <w:tabs>
                <w:tab w:val="left" w:pos="359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321EE7" w:rsidRDefault="00321EE7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per esteso e leggibile _______________________________ </w:t>
      </w: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Firma del presentatore della domanda e di eventuali soci</w:t>
      </w:r>
    </w:p>
    <w:p w:rsidR="00D820FB" w:rsidRPr="004408B6" w:rsidRDefault="00D820FB" w:rsidP="004408B6"/>
    <w:sectPr w:rsidR="00D820FB" w:rsidRPr="004408B6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88" w:rsidRDefault="00863988" w:rsidP="00217416">
      <w:r>
        <w:separator/>
      </w:r>
    </w:p>
  </w:endnote>
  <w:endnote w:type="continuationSeparator" w:id="0">
    <w:p w:rsidR="00863988" w:rsidRDefault="00863988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88" w:rsidRDefault="00863988" w:rsidP="00217416">
      <w:r>
        <w:separator/>
      </w:r>
    </w:p>
  </w:footnote>
  <w:footnote w:type="continuationSeparator" w:id="0">
    <w:p w:rsidR="00863988" w:rsidRDefault="00863988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61260839"/>
  <w:bookmarkEnd w:id="1"/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61275078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1E62F8"/>
    <w:rsid w:val="00217416"/>
    <w:rsid w:val="002A228E"/>
    <w:rsid w:val="002C74F2"/>
    <w:rsid w:val="00321EE7"/>
    <w:rsid w:val="004408B6"/>
    <w:rsid w:val="00743076"/>
    <w:rsid w:val="00804A35"/>
    <w:rsid w:val="00811390"/>
    <w:rsid w:val="00812CD2"/>
    <w:rsid w:val="00863988"/>
    <w:rsid w:val="00887552"/>
    <w:rsid w:val="00947972"/>
    <w:rsid w:val="00A17402"/>
    <w:rsid w:val="00AF539B"/>
    <w:rsid w:val="00B0282F"/>
    <w:rsid w:val="00B948DF"/>
    <w:rsid w:val="00C8664C"/>
    <w:rsid w:val="00D820FB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user</cp:lastModifiedBy>
  <cp:revision>10</cp:revision>
  <cp:lastPrinted>2020-09-10T14:24:00Z</cp:lastPrinted>
  <dcterms:created xsi:type="dcterms:W3CDTF">2020-09-10T14:31:00Z</dcterms:created>
  <dcterms:modified xsi:type="dcterms:W3CDTF">2020-09-10T18:32:00Z</dcterms:modified>
</cp:coreProperties>
</file>